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 กศน.อำเภอเถิน ประจำเดือนกุมภาพันธ์ 2565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6022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ห้องประชุมกศน.อำเภอเถิน อำเภอเถิน จังหวัดลำปาง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602252">
        <w:rPr>
          <w:rFonts w:ascii="TH SarabunIT๙" w:hAnsi="TH SarabunIT๙" w:cs="TH SarabunIT๙"/>
          <w:sz w:val="32"/>
          <w:szCs w:val="32"/>
        </w:rPr>
        <w:t xml:space="preserve">  </w:t>
      </w:r>
      <w:r w:rsidRPr="00602252">
        <w:rPr>
          <w:rFonts w:ascii="TH SarabunIT๙" w:hAnsi="TH SarabunIT๙" w:cs="TH SarabunIT๙"/>
          <w:sz w:val="32"/>
          <w:szCs w:val="32"/>
          <w:cs/>
        </w:rPr>
        <w:t xml:space="preserve"> จำนวน 1</w:t>
      </w:r>
      <w:r w:rsidR="0024742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2252">
        <w:rPr>
          <w:rFonts w:ascii="TH SarabunIT๙" w:hAnsi="TH SarabunIT๙" w:cs="TH SarabunIT๙"/>
          <w:sz w:val="32"/>
          <w:szCs w:val="32"/>
          <w:cs/>
        </w:rPr>
        <w:t xml:space="preserve">  คน  ดังนี้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ครูผู้ช่วย รักษการในตำแหน่ง ผู้อำนวยการ กศน.อำเภอเถิน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นายสิทธิกร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แก้วเกษศรี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ครูผู้ช่วย</w:t>
      </w:r>
    </w:p>
    <w:p w:rsidR="005B6A64" w:rsidRPr="00602252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02252">
        <w:rPr>
          <w:rFonts w:ascii="TH SarabunIT๙" w:hAnsi="TH SarabunIT๙" w:cs="TH SarabunIT๙"/>
          <w:sz w:val="32"/>
          <w:szCs w:val="32"/>
          <w:cs/>
        </w:rPr>
        <w:t>.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ศิริวรร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602252">
        <w:rPr>
          <w:rFonts w:ascii="TH SarabunIT๙" w:hAnsi="TH SarabunIT๙" w:cs="TH SarabunIT๙"/>
          <w:sz w:val="32"/>
          <w:szCs w:val="32"/>
          <w:cs/>
        </w:rPr>
        <w:t>ปินเ</w:t>
      </w:r>
      <w:proofErr w:type="spellEnd"/>
      <w:r w:rsidRPr="00602252">
        <w:rPr>
          <w:rFonts w:ascii="TH SarabunIT๙" w:hAnsi="TH SarabunIT๙" w:cs="TH SarabunIT๙"/>
          <w:sz w:val="32"/>
          <w:szCs w:val="32"/>
          <w:cs/>
        </w:rPr>
        <w:t>ครือ</w:t>
      </w:r>
      <w:r w:rsidRPr="00602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2252">
        <w:rPr>
          <w:rFonts w:ascii="TH SarabunIT๙" w:hAnsi="TH SarabunIT๙" w:cs="TH SarabunIT๙"/>
          <w:sz w:val="32"/>
          <w:szCs w:val="32"/>
          <w:cs/>
        </w:rPr>
        <w:t>ครูอาสาสมัครฯ</w:t>
      </w:r>
    </w:p>
    <w:p w:rsidR="005B6A64" w:rsidRPr="00602252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2252">
        <w:rPr>
          <w:rFonts w:ascii="TH SarabunIT๙" w:hAnsi="TH SarabunIT๙" w:cs="TH SarabunIT๙"/>
          <w:sz w:val="32"/>
          <w:szCs w:val="32"/>
          <w:cs/>
        </w:rPr>
        <w:t>. นางฐิติพร</w:t>
      </w:r>
      <w:r w:rsidRPr="00602252">
        <w:rPr>
          <w:rFonts w:ascii="TH SarabunIT๙" w:hAnsi="TH SarabunIT๙" w:cs="TH SarabunIT๙"/>
          <w:sz w:val="32"/>
          <w:szCs w:val="32"/>
          <w:cs/>
        </w:rPr>
        <w:tab/>
      </w:r>
      <w:r w:rsidRPr="00602252">
        <w:rPr>
          <w:rFonts w:ascii="TH SarabunIT๙" w:hAnsi="TH SarabunIT๙" w:cs="TH SarabunIT๙"/>
          <w:sz w:val="32"/>
          <w:szCs w:val="32"/>
          <w:cs/>
        </w:rPr>
        <w:tab/>
        <w:t xml:space="preserve"> วงศ์ทา</w:t>
      </w:r>
      <w:r w:rsidRPr="00602252">
        <w:rPr>
          <w:rFonts w:ascii="TH SarabunIT๙" w:hAnsi="TH SarabunIT๙" w:cs="TH SarabunIT๙"/>
          <w:sz w:val="32"/>
          <w:szCs w:val="32"/>
          <w:cs/>
        </w:rPr>
        <w:tab/>
      </w:r>
      <w:r w:rsidRPr="00602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2252">
        <w:rPr>
          <w:rFonts w:ascii="TH SarabunIT๙" w:hAnsi="TH SarabunIT๙" w:cs="TH SarabunIT๙"/>
          <w:sz w:val="32"/>
          <w:szCs w:val="32"/>
          <w:cs/>
        </w:rPr>
        <w:t>ครู กศน. ตำบลล้อมแรด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 นางณ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ภั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602252">
        <w:rPr>
          <w:rFonts w:ascii="TH SarabunIT๙" w:hAnsi="TH SarabunIT๙" w:cs="TH SarabunIT๙"/>
          <w:sz w:val="32"/>
          <w:szCs w:val="32"/>
          <w:cs/>
        </w:rPr>
        <w:t xml:space="preserve">ชาภา  </w:t>
      </w:r>
      <w:r w:rsidRPr="00602252">
        <w:rPr>
          <w:rFonts w:ascii="TH SarabunIT๙" w:hAnsi="TH SarabunIT๙" w:cs="TH SarabunIT๙"/>
          <w:sz w:val="32"/>
          <w:szCs w:val="32"/>
          <w:cs/>
        </w:rPr>
        <w:tab/>
        <w:t xml:space="preserve"> ขุมเพชร์</w:t>
      </w:r>
      <w:r w:rsidRPr="006022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2252">
        <w:rPr>
          <w:rFonts w:ascii="TH SarabunIT๙" w:hAnsi="TH SarabunIT๙" w:cs="TH SarabunIT๙"/>
          <w:sz w:val="32"/>
          <w:szCs w:val="32"/>
          <w:cs/>
        </w:rPr>
        <w:t>ครู กศน. ตำบลแม่วะ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66AA8">
        <w:rPr>
          <w:rFonts w:ascii="TH SarabunIT๙" w:hAnsi="TH SarabunIT๙" w:cs="TH SarabunIT๙"/>
          <w:sz w:val="32"/>
          <w:szCs w:val="32"/>
          <w:cs/>
        </w:rPr>
        <w:t>. นายพินิจ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จิตรอินทร์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D66AA8">
        <w:rPr>
          <w:rFonts w:ascii="TH SarabunIT๙" w:hAnsi="TH SarabunIT๙" w:cs="TH SarabunIT๙"/>
          <w:sz w:val="32"/>
          <w:szCs w:val="32"/>
        </w:rPr>
        <w:t xml:space="preserve"> 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ตำบลเวียงมอก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66AA8">
        <w:rPr>
          <w:rFonts w:ascii="TH SarabunIT๙" w:hAnsi="TH SarabunIT๙" w:cs="TH SarabunIT๙"/>
          <w:sz w:val="32"/>
          <w:szCs w:val="32"/>
          <w:cs/>
        </w:rPr>
        <w:t>. นายประพันธ์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ต๊ะลิสังวาลย์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ตำบลแม่มอก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66AA8">
        <w:rPr>
          <w:rFonts w:ascii="TH SarabunIT๙" w:hAnsi="TH SarabunIT๙" w:cs="TH SarabunIT๙"/>
          <w:sz w:val="32"/>
          <w:szCs w:val="32"/>
          <w:cs/>
        </w:rPr>
        <w:t>. นางชื่นกมล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เครือสิงห์แก้ว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ตำบลแม่ปะ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66AA8">
        <w:rPr>
          <w:rFonts w:ascii="TH SarabunIT๙" w:hAnsi="TH SarabunIT๙" w:cs="TH SarabunIT๙"/>
          <w:sz w:val="32"/>
          <w:szCs w:val="32"/>
          <w:cs/>
        </w:rPr>
        <w:t>. นางสาว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อทิ</w:t>
      </w:r>
      <w:proofErr w:type="spellEnd"/>
      <w:r w:rsidRPr="00D66AA8">
        <w:rPr>
          <w:rFonts w:ascii="TH SarabunIT๙" w:hAnsi="TH SarabunIT๙" w:cs="TH SarabunIT๙"/>
          <w:sz w:val="32"/>
          <w:szCs w:val="32"/>
          <w:cs/>
        </w:rPr>
        <w:t>สุดา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คำทา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ตำบลแม่ถอด</w:t>
      </w:r>
    </w:p>
    <w:p w:rsidR="005B6A64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66AA8">
        <w:rPr>
          <w:rFonts w:ascii="TH SarabunIT๙" w:hAnsi="TH SarabunIT๙" w:cs="TH SarabunIT๙"/>
          <w:sz w:val="32"/>
          <w:szCs w:val="32"/>
          <w:cs/>
        </w:rPr>
        <w:t>. นางสาวสุรัตน์ติ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สุ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ขุ</w:t>
      </w:r>
      <w:proofErr w:type="spellEnd"/>
      <w:r w:rsidRPr="00D66AA8">
        <w:rPr>
          <w:rFonts w:ascii="TH SarabunIT๙" w:hAnsi="TH SarabunIT๙" w:cs="TH SarabunIT๙"/>
          <w:sz w:val="32"/>
          <w:szCs w:val="32"/>
          <w:cs/>
        </w:rPr>
        <w:t>มิน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6AA8">
        <w:rPr>
          <w:rFonts w:ascii="TH SarabunIT๙" w:hAnsi="TH SarabunIT๙" w:cs="TH SarabunIT๙"/>
          <w:sz w:val="32"/>
          <w:szCs w:val="32"/>
          <w:cs/>
        </w:rPr>
        <w:t>ครู กศน. ตำบลนาโป่ง</w:t>
      </w:r>
    </w:p>
    <w:p w:rsidR="005B6A64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D66AA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>ระตินุช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ab/>
        <w:t>หนูเครือ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 กศน. ตำบลเถินบุรี</w:t>
      </w:r>
    </w:p>
    <w:p w:rsidR="005B6A64" w:rsidRPr="00D66AA8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66AA8">
        <w:rPr>
          <w:rFonts w:ascii="TH SarabunIT๙" w:hAnsi="TH SarabunIT๙" w:cs="TH SarabunIT๙"/>
          <w:sz w:val="32"/>
          <w:szCs w:val="32"/>
          <w:cs/>
        </w:rPr>
        <w:t>.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อโ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66AA8">
        <w:rPr>
          <w:rFonts w:ascii="TH SarabunIT๙" w:hAnsi="TH SarabunIT๙" w:cs="TH SarabunIT๙"/>
          <w:sz w:val="32"/>
          <w:szCs w:val="32"/>
          <w:cs/>
        </w:rPr>
        <w:t>ท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ัย</w:t>
      </w:r>
      <w:proofErr w:type="spellEnd"/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เครือคำอ้าย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7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6AA8">
        <w:rPr>
          <w:rFonts w:ascii="TH SarabunIT๙" w:hAnsi="TH SarabunIT๙" w:cs="TH SarabunIT๙"/>
          <w:sz w:val="32"/>
          <w:szCs w:val="32"/>
          <w:cs/>
        </w:rPr>
        <w:t>บรรณารักษ์</w:t>
      </w:r>
    </w:p>
    <w:p w:rsidR="005B6A64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 w:rsidRPr="00D66AA8">
        <w:rPr>
          <w:rFonts w:ascii="TH SarabunIT๙" w:hAnsi="TH SarabunIT๙" w:cs="TH SarabunIT๙"/>
          <w:sz w:val="32"/>
          <w:szCs w:val="32"/>
        </w:rPr>
        <w:t>.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>รินลดา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ab/>
        <w:t xml:space="preserve"> วิชัย</w:t>
      </w: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นักวิชาการศึกษา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14.นายกิตติศักดิ์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วังใน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ครูผู้สอนคนพิการ</w:t>
      </w:r>
    </w:p>
    <w:p w:rsidR="005B6A64" w:rsidRPr="00D66AA8" w:rsidRDefault="005B6A64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66AA8">
        <w:rPr>
          <w:rFonts w:ascii="TH SarabunIT๙" w:hAnsi="TH SarabunIT๙" w:cs="TH SarabunIT๙"/>
          <w:sz w:val="32"/>
          <w:szCs w:val="32"/>
          <w:cs/>
        </w:rPr>
        <w:tab/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</w:p>
    <w:p w:rsidR="005B6A64" w:rsidRPr="00D66AA8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6AA8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    </w:t>
      </w:r>
      <w:r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น.  </w:t>
      </w:r>
    </w:p>
    <w:p w:rsidR="005B6A64" w:rsidRPr="00984F58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/>
          <w:kern w:val="24"/>
          <w:sz w:val="56"/>
          <w:szCs w:val="56"/>
        </w:rPr>
      </w:pPr>
      <w:r w:rsidRPr="00335CB8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1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:rsidR="00247421" w:rsidRPr="00922E1E" w:rsidRDefault="00247421" w:rsidP="00922E1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2E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การประชุมติดตามการดำเนินงาน สำนักงาน กศน.</w:t>
      </w:r>
    </w:p>
    <w:p w:rsidR="00247421" w:rsidRDefault="00247421" w:rsidP="00807228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การประชุมติดตามการดำเนินงานของสำนักงาน กศน.ไตรมาส</w:t>
      </w:r>
      <w:r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1-2 </w:t>
      </w:r>
      <w:r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และชี้แจงแนวทางการขับเคลื่อนงานต่อเนื่องไตรมาส </w:t>
      </w:r>
      <w:r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>3-4</w:t>
      </w:r>
      <w:r w:rsidR="00922E1E">
        <w:rPr>
          <w:rFonts w:ascii="TH SarabunPSK" w:hAnsi="TH SarabunPSK" w:cs="TH SarabunPSK"/>
          <w:sz w:val="32"/>
          <w:szCs w:val="32"/>
        </w:rPr>
        <w:t xml:space="preserve"> </w:t>
      </w:r>
      <w:r w:rsidR="00922E1E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922E1E"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โรงแรมดิเอ็ม</w:t>
      </w:r>
      <w:proofErr w:type="spellStart"/>
      <w:r w:rsidR="00922E1E"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เพรส</w:t>
      </w:r>
      <w:proofErr w:type="spellEnd"/>
      <w:r w:rsidR="00922E1E" w:rsidRPr="00922E1E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จังหวัดเชียงใหม่</w:t>
      </w:r>
      <w:r w:rsidR="00872181">
        <w:rPr>
          <w:rFonts w:ascii="TH SarabunPSK" w:hAnsi="TH SarabunPSK" w:cs="TH SarabunPSK"/>
          <w:sz w:val="32"/>
          <w:szCs w:val="32"/>
        </w:rPr>
        <w:t xml:space="preserve"> </w:t>
      </w:r>
      <w:r w:rsidR="00872181">
        <w:rPr>
          <w:rFonts w:ascii="TH SarabunPSK" w:hAnsi="TH SarabunPSK" w:cs="TH SarabunPSK" w:hint="cs"/>
          <w:sz w:val="32"/>
          <w:szCs w:val="32"/>
          <w:cs/>
        </w:rPr>
        <w:t>วันที่ 26 เมษายน 2565</w:t>
      </w:r>
    </w:p>
    <w:p w:rsidR="00922E1E" w:rsidRDefault="00872181" w:rsidP="00807228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กรมแรงงานได้ทำ </w:t>
      </w:r>
      <w:r>
        <w:rPr>
          <w:rFonts w:ascii="TH SarabunPSK" w:hAnsi="TH SarabunPSK" w:cs="TH SarabunPSK"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โดยจะให้ขับเคลื่อนการดำเนินงานการส่งเสริมการศึกษากับการมีงานทำให้แก่นักศึกษา และแรงงานทุกระดับ โดยจะบูรณาการร่วมกับกระทรวงแรงงาน</w:t>
      </w:r>
    </w:p>
    <w:p w:rsidR="00872181" w:rsidRDefault="00872181" w:rsidP="00807228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 กศน.อำเภอสรุปคนจบการศึกษา มีงานทำ หรือไม่มีงานทำ ให้คิดออกมาเป็นร้อยละ</w:t>
      </w:r>
    </w:p>
    <w:p w:rsidR="00807228" w:rsidRDefault="00807228" w:rsidP="00807228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จัดกลุ่มความสนใจในการเรียนรู้ในการฝึกอาชีพ เพื่อยกระดับการพัฒนาฝีมือแรงงานให้กับนักศึกษา</w:t>
      </w:r>
    </w:p>
    <w:p w:rsidR="00807228" w:rsidRDefault="00807228" w:rsidP="00B10FF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สำรวจความประสงค์กับการทำงาน การดูแลผู้เรียน ตามหลักประกันสังคม</w:t>
      </w:r>
    </w:p>
    <w:p w:rsidR="00E62725" w:rsidRDefault="00E62725" w:rsidP="00E62725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 w:rsidRPr="00E62725">
        <w:rPr>
          <w:rFonts w:ascii="TH SarabunPSK" w:hAnsi="TH SarabunPSK" w:cs="TH SarabunPSK" w:hint="cs"/>
          <w:sz w:val="32"/>
          <w:szCs w:val="32"/>
          <w:cs/>
        </w:rPr>
        <w:t>นายพง</w:t>
      </w:r>
      <w:proofErr w:type="spellStart"/>
      <w:r w:rsidRPr="00E62725">
        <w:rPr>
          <w:rFonts w:ascii="TH SarabunPSK" w:hAnsi="TH SarabunPSK" w:cs="TH SarabunPSK" w:hint="cs"/>
          <w:sz w:val="32"/>
          <w:szCs w:val="32"/>
          <w:cs/>
        </w:rPr>
        <w:t>ษ์กฤษ</w:t>
      </w:r>
      <w:proofErr w:type="spellEnd"/>
      <w:r w:rsidRPr="00E62725">
        <w:rPr>
          <w:rFonts w:ascii="TH SarabunPSK" w:hAnsi="TH SarabunPSK" w:cs="TH SarabunPSK" w:hint="cs"/>
          <w:sz w:val="32"/>
          <w:szCs w:val="32"/>
          <w:cs/>
        </w:rPr>
        <w:t xml:space="preserve">  จันทร์ขจร รองเลขาธิการ กศน. มุ่งเน้นสื่อสร้างสรรค์ในยุคดิจิทัล ไม่ว่าจะเป็นสื่อการเรียนรู้ในรูปแบบออนไลน์ คิวอาร์โค้ด หรือสื่อที่สำคัญ เช่น คลิปวิดีโอช่วยสอน</w:t>
      </w:r>
    </w:p>
    <w:p w:rsidR="00E62725" w:rsidRDefault="00E62725" w:rsidP="00E62725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กศน.ตำบล</w:t>
      </w:r>
      <w:r w:rsidR="00917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จะให้จัดตั้งการศึกษาต่อเนื่อง</w:t>
      </w:r>
      <w:r w:rsidR="00917D00">
        <w:rPr>
          <w:rFonts w:ascii="TH SarabunPSK" w:hAnsi="TH SarabunPSK" w:cs="TH SarabunPSK" w:hint="cs"/>
          <w:sz w:val="32"/>
          <w:szCs w:val="32"/>
          <w:cs/>
        </w:rPr>
        <w:t>เป็นชมรม เช่น ชมรมผู้สูงอายุ  ชมรมผักปลอดสารพิษ  ชมรมอาหาร/ขนม  ชมรม</w:t>
      </w:r>
      <w:proofErr w:type="spellStart"/>
      <w:r w:rsidR="00917D00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917D0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17D00" w:rsidRDefault="00917D00" w:rsidP="00E62725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งบเงินอุดหนุน จะทำการจัดสรรให้เต็ม 100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ประมาณภายในเดือนพฤษภาคม 2565 </w:t>
      </w:r>
    </w:p>
    <w:p w:rsidR="00FA38D3" w:rsidRDefault="00FA38D3" w:rsidP="00E62725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 กจ. อยากให้ กศน. ยื่นขอทุกปี</w:t>
      </w:r>
    </w:p>
    <w:p w:rsidR="00FA38D3" w:rsidRDefault="00FA38D3" w:rsidP="00E62725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ให้ทบทวนปรับแผนงานโครงการในรอบไตรมา</w:t>
      </w:r>
      <w:r w:rsidR="007136F5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3-4 อีกครั้ง</w:t>
      </w:r>
    </w:p>
    <w:p w:rsidR="00FA38D3" w:rsidRDefault="00EF6635" w:rsidP="00E62725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นโยบายของรัฐมนตรีว่าการกระทรวงศึกษาธิการ บรรยายโดยท</w:t>
      </w:r>
      <w:r w:rsidR="007136F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านวัลลภ สงวนนาม เลขาธิการ กศน.</w:t>
      </w:r>
    </w:p>
    <w:p w:rsidR="00EF6635" w:rsidRDefault="00EF6635" w:rsidP="00EF6635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พาน้องกลับมาเรียน ได้ทำการติดตามและรายงานผลเรียบร้อยแล้ว ตำบลเวียง</w:t>
      </w:r>
      <w:r w:rsidR="007136F5">
        <w:rPr>
          <w:rFonts w:ascii="TH SarabunPSK" w:hAnsi="TH SarabunPSK" w:cs="TH SarabunPSK" w:hint="cs"/>
          <w:sz w:val="32"/>
          <w:szCs w:val="32"/>
          <w:cs/>
        </w:rPr>
        <w:t>มอก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และตำบลแม่วะ </w:t>
      </w:r>
    </w:p>
    <w:p w:rsidR="00855FEC" w:rsidRDefault="00855FEC" w:rsidP="00EF6635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กศน.ปักหมุด  ติดตามสำรวจ ดูแลช่วยเหลือ จัดการศึกษาตามแผน และประเมินผล</w:t>
      </w:r>
    </w:p>
    <w:p w:rsidR="009C5AF4" w:rsidRDefault="009C5AF4" w:rsidP="00EF6635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MOE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สถานศึกษาปลอดภัย </w:t>
      </w:r>
    </w:p>
    <w:p w:rsidR="009C5AF4" w:rsidRDefault="009C5AF4" w:rsidP="00EF6635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ปัญหาหนี้สิ้นครู</w:t>
      </w:r>
    </w:p>
    <w:p w:rsidR="009C5AF4" w:rsidRDefault="009C5AF4" w:rsidP="00EF6635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อาชีวะอยู่ประจำ </w:t>
      </w:r>
    </w:p>
    <w:p w:rsidR="009C5AF4" w:rsidRDefault="009C5AF4" w:rsidP="009C5AF4">
      <w:pPr>
        <w:pStyle w:val="a3"/>
        <w:numPr>
          <w:ilvl w:val="0"/>
          <w:numId w:val="3"/>
        </w:numPr>
        <w:spacing w:after="0" w:line="240" w:lineRule="auto"/>
        <w:ind w:left="0" w:firstLine="1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การแลกเปลี่ยนเรียนรู้ พรบ.ส่งเสริมการเรียนรู้ ได้เข้า ครม.ไปแล้ว 1 รอบ และอยู่ระหว่างที่ คณะกรรมาธิการ ระหว่างพิจารณาร่าง พรบ. </w:t>
      </w:r>
      <w:r w:rsidR="007E5A25">
        <w:rPr>
          <w:rFonts w:ascii="TH SarabunPSK" w:hAnsi="TH SarabunPSK" w:cs="TH SarabunPSK" w:hint="cs"/>
          <w:sz w:val="32"/>
          <w:szCs w:val="32"/>
          <w:cs/>
        </w:rPr>
        <w:t>/พรบ. จะมีทั้งหมด 31 มาตรา มาตราที่ 1-4 บททั่วไป มาตราที่ 5 วัตถุประสงค์ มาตราที่ 6 รูปแบบการจัดการเรียนรู้</w:t>
      </w:r>
      <w:r w:rsidR="00D578F5">
        <w:rPr>
          <w:rFonts w:ascii="TH SarabunPSK" w:hAnsi="TH SarabunPSK" w:cs="TH SarabunPSK" w:hint="cs"/>
          <w:sz w:val="32"/>
          <w:szCs w:val="32"/>
          <w:cs/>
        </w:rPr>
        <w:t xml:space="preserve">  มาตราที่ 7-14 อธิบายรูปแบบคำสั่ง</w:t>
      </w:r>
      <w:r w:rsidR="00F43A39">
        <w:rPr>
          <w:rFonts w:ascii="TH SarabunPSK" w:hAnsi="TH SarabunPSK" w:cs="TH SarabunPSK" w:hint="cs"/>
          <w:sz w:val="32"/>
          <w:szCs w:val="32"/>
          <w:cs/>
        </w:rPr>
        <w:t xml:space="preserve"> มาตราที่ 15 การรับรองคุณวุฒิ การเทียบโอน และการเทียบระดับการศึกษา มาตราที่ 16 หน้าที่อำนาจกรมส่งเสริมการเรียนรู้ ฯลฯ  </w:t>
      </w:r>
    </w:p>
    <w:p w:rsidR="00BF7B01" w:rsidRPr="00BF7B01" w:rsidRDefault="00BF7B01" w:rsidP="00BF7B01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5B6A64" w:rsidRPr="00BF7B01" w:rsidRDefault="005B6A64" w:rsidP="005B6A64">
      <w:pPr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7B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เรื่องแจ้งจากที่ว่าการอำเภอเถิน</w:t>
      </w:r>
    </w:p>
    <w:p w:rsidR="005B6A64" w:rsidRDefault="00BF7B01" w:rsidP="00A32CAD">
      <w:pPr>
        <w:pStyle w:val="a3"/>
        <w:numPr>
          <w:ilvl w:val="0"/>
          <w:numId w:val="2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ทางอำเภอขอขอบคุณ ที่ได้เข้าร่วมพิธีในวันที่ 6 เมษายน 2565 /การปฏิบัติหน้าที่ในช่วงเทศกาลสงกรานต์</w:t>
      </w:r>
      <w:r w:rsidR="00A32CAD">
        <w:rPr>
          <w:rFonts w:ascii="TH SarabunIT๙" w:hAnsi="TH SarabunIT๙" w:cs="TH SarabunIT๙" w:hint="cs"/>
          <w:sz w:val="32"/>
          <w:szCs w:val="32"/>
          <w:cs/>
        </w:rPr>
        <w:t xml:space="preserve"> / การจัดอำเภอยิ้มเคลื่อนที่ เมื่อวันที่ 21 เมษายน 2565 ณ วัดป่าตาล ตำบลเถินบุรี อำเภอเถิน จังหวัดลำปาง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2CAD" w:rsidRDefault="00A32CAD" w:rsidP="00A32CAD">
      <w:pPr>
        <w:pStyle w:val="a3"/>
        <w:numPr>
          <w:ilvl w:val="0"/>
          <w:numId w:val="2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อำเภอยิ้มครั้งต่อไปจัดที่ วัดแม่แก่ง ตำบลแม่ถอด  ในวันที่ 20 พฤษภาคม 2565 </w:t>
      </w:r>
    </w:p>
    <w:p w:rsidR="00A32CAD" w:rsidRDefault="00A32CAD" w:rsidP="00A32CAD">
      <w:pPr>
        <w:pStyle w:val="a3"/>
        <w:numPr>
          <w:ilvl w:val="0"/>
          <w:numId w:val="2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การจัดกิจกรรมเฉลิมพระเกียรติพระบาทสมเด็จฯ</w:t>
      </w:r>
    </w:p>
    <w:p w:rsidR="00A32CAD" w:rsidRPr="00BF7B01" w:rsidRDefault="0024347C" w:rsidP="00A32CAD">
      <w:pPr>
        <w:pStyle w:val="a3"/>
        <w:numPr>
          <w:ilvl w:val="0"/>
          <w:numId w:val="2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การเฝ้าระวัง คอลเซ็น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อร์ </w:t>
      </w:r>
    </w:p>
    <w:p w:rsidR="005B6A64" w:rsidRPr="004E49F5" w:rsidRDefault="005B6A64" w:rsidP="005B6A64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E49F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E49F5">
        <w:rPr>
          <w:rFonts w:ascii="TH SarabunIT๙" w:hAnsi="TH SarabunIT๙" w:cs="TH SarabunIT๙"/>
          <w:sz w:val="32"/>
          <w:szCs w:val="32"/>
          <w:cs/>
        </w:rPr>
        <w:tab/>
      </w:r>
      <w:r w:rsidRPr="004E49F5">
        <w:rPr>
          <w:rFonts w:ascii="TH SarabunIT๙" w:hAnsi="TH SarabunIT๙" w:cs="TH SarabunIT๙"/>
          <w:sz w:val="32"/>
          <w:szCs w:val="32"/>
        </w:rPr>
        <w:t>:</w:t>
      </w:r>
      <w:r w:rsidRPr="004E49F5">
        <w:rPr>
          <w:rFonts w:ascii="TH SarabunIT๙" w:hAnsi="TH SarabunIT๙" w:cs="TH SarabunIT๙"/>
          <w:sz w:val="32"/>
          <w:szCs w:val="32"/>
          <w:cs/>
        </w:rPr>
        <w:t xml:space="preserve">  รับทราบ</w:t>
      </w:r>
    </w:p>
    <w:p w:rsidR="005B6A64" w:rsidRPr="004E49F5" w:rsidRDefault="005B6A64" w:rsidP="005B6A64">
      <w:pPr>
        <w:spacing w:before="240" w:after="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4E49F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2</w:t>
      </w:r>
      <w:r w:rsidRPr="004E49F5">
        <w:rPr>
          <w:rFonts w:ascii="TH SarabunIT๙" w:hAnsi="TH SarabunIT๙" w:cs="TH SarabunIT๙"/>
          <w:sz w:val="32"/>
          <w:szCs w:val="32"/>
          <w:cs/>
        </w:rPr>
        <w:t xml:space="preserve">  เรื่องรับรองรายงานการประชุมครั้งที่ </w:t>
      </w:r>
      <w:r w:rsidRPr="004E49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7DB">
        <w:rPr>
          <w:rFonts w:ascii="TH SarabunIT๙" w:hAnsi="TH SarabunIT๙" w:cs="TH SarabunIT๙" w:hint="cs"/>
          <w:sz w:val="32"/>
          <w:szCs w:val="32"/>
          <w:cs/>
        </w:rPr>
        <w:t>1/2565</w:t>
      </w:r>
    </w:p>
    <w:p w:rsidR="005B6A64" w:rsidRPr="004E49F5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49F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E49F5">
        <w:rPr>
          <w:rFonts w:ascii="TH SarabunIT๙" w:hAnsi="TH SarabunIT๙" w:cs="TH SarabunIT๙"/>
          <w:sz w:val="32"/>
          <w:szCs w:val="32"/>
          <w:cs/>
        </w:rPr>
        <w:tab/>
      </w:r>
      <w:r w:rsidRPr="004E49F5">
        <w:rPr>
          <w:rFonts w:ascii="TH SarabunIT๙" w:hAnsi="TH SarabunIT๙" w:cs="TH SarabunIT๙"/>
          <w:sz w:val="32"/>
          <w:szCs w:val="32"/>
        </w:rPr>
        <w:t xml:space="preserve">:  </w:t>
      </w:r>
      <w:r w:rsidRPr="004E49F5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5B6A64" w:rsidRPr="001D2A40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:rsidR="005B6A64" w:rsidRPr="001D2A40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:rsidR="005B6A64" w:rsidRPr="00765184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65184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3</w:t>
      </w:r>
      <w:r w:rsidRPr="00765184">
        <w:rPr>
          <w:rFonts w:ascii="TH SarabunIT๙" w:hAnsi="TH SarabunIT๙" w:cs="TH SarabunIT๙"/>
          <w:sz w:val="32"/>
          <w:szCs w:val="32"/>
          <w:cs/>
        </w:rPr>
        <w:t xml:space="preserve">  เรื่องสืบเนื่อง</w:t>
      </w:r>
    </w:p>
    <w:p w:rsidR="005B6A64" w:rsidRPr="00765184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:rsidR="005B6A64" w:rsidRPr="00765184" w:rsidRDefault="005B6A64" w:rsidP="005B6A6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A64" w:rsidRPr="0076518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518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65184">
        <w:rPr>
          <w:rFonts w:ascii="TH SarabunIT๙" w:hAnsi="TH SarabunIT๙" w:cs="TH SarabunIT๙"/>
          <w:sz w:val="32"/>
          <w:szCs w:val="32"/>
          <w:cs/>
        </w:rPr>
        <w:tab/>
      </w:r>
      <w:r w:rsidRPr="00765184">
        <w:rPr>
          <w:rFonts w:ascii="TH SarabunIT๙" w:hAnsi="TH SarabunIT๙" w:cs="TH SarabunIT๙"/>
          <w:sz w:val="32"/>
          <w:szCs w:val="32"/>
        </w:rPr>
        <w:t>:</w:t>
      </w:r>
      <w:r w:rsidRPr="00765184">
        <w:rPr>
          <w:rFonts w:ascii="TH SarabunIT๙" w:hAnsi="TH SarabunIT๙" w:cs="TH SarabunIT๙"/>
          <w:sz w:val="32"/>
          <w:szCs w:val="32"/>
          <w:cs/>
        </w:rPr>
        <w:t xml:space="preserve">   รับทร</w:t>
      </w:r>
      <w:r w:rsidRPr="00765184">
        <w:rPr>
          <w:rFonts w:ascii="TH SarabunIT๙" w:hAnsi="TH SarabunIT๙" w:cs="TH SarabunIT๙" w:hint="cs"/>
          <w:sz w:val="32"/>
          <w:szCs w:val="32"/>
          <w:cs/>
        </w:rPr>
        <w:t>าบ</w:t>
      </w:r>
    </w:p>
    <w:p w:rsidR="005B6A64" w:rsidRPr="001D2A40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B6A64" w:rsidRPr="00765184" w:rsidRDefault="005B6A64" w:rsidP="005B6A6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65184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765184">
        <w:rPr>
          <w:rFonts w:ascii="TH SarabunIT๙" w:hAnsi="TH SarabunIT๙" w:cs="TH SarabunIT๙"/>
          <w:sz w:val="32"/>
          <w:szCs w:val="32"/>
          <w:cs/>
        </w:rPr>
        <w:t xml:space="preserve">  เรื่องเพื่อทราบและพิจารณา</w:t>
      </w:r>
      <w:r w:rsidRPr="007651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B6A64" w:rsidRDefault="005B6A64" w:rsidP="005B6A64">
      <w:pPr>
        <w:pStyle w:val="a3"/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2A4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7651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กลุ่มงานอำนวยการ</w:t>
      </w:r>
    </w:p>
    <w:p w:rsidR="00765184" w:rsidRDefault="00340FFC" w:rsidP="00765184">
      <w:pPr>
        <w:pStyle w:val="a3"/>
        <w:numPr>
          <w:ilvl w:val="0"/>
          <w:numId w:val="1"/>
        </w:numPr>
        <w:spacing w:line="240" w:lineRule="auto"/>
        <w:ind w:firstLine="65"/>
        <w:jc w:val="thaiDistribute"/>
        <w:rPr>
          <w:rFonts w:ascii="TH SarabunIT๙" w:hAnsi="TH SarabunIT๙" w:cs="TH SarabunIT๙"/>
          <w:sz w:val="32"/>
          <w:szCs w:val="32"/>
        </w:rPr>
      </w:pPr>
      <w:r w:rsidRPr="00340FF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ปรับเปลี่ยนการแต่งตั้งผู้ปฏิบัติหน้าที่ ของ กศน.อำเภอเถิน</w:t>
      </w:r>
    </w:p>
    <w:p w:rsidR="00E643ED" w:rsidRDefault="00E643ED" w:rsidP="00E643ED">
      <w:pPr>
        <w:pStyle w:val="a3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ขอปรับเปลี่ยนเพิ่มเติมตำแหน่งของ นายกิตติศักดิ์ วังใน  เป็นครูผู้สอนคนพิการ </w:t>
      </w:r>
    </w:p>
    <w:p w:rsidR="00E643ED" w:rsidRDefault="00E643ED" w:rsidP="00E643ED">
      <w:pPr>
        <w:pStyle w:val="a3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ปรับเปลี่ยนของครูอาสา รับผิดชอบพื้นที่ ตำบลเถินบุรี และตำบลเวียงมอก</w:t>
      </w:r>
    </w:p>
    <w:p w:rsidR="00C73424" w:rsidRDefault="00C73424" w:rsidP="00E643ED">
      <w:pPr>
        <w:pStyle w:val="a3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งานเครือข่ายเพิ่มเติม งานสถานศึกษาปลอดภัย (ครูสิทธิกร และครูกิตติศักดิ์ รับผิดชอบ)</w:t>
      </w:r>
    </w:p>
    <w:p w:rsidR="00C73424" w:rsidRDefault="00C73424" w:rsidP="00E643ED">
      <w:pPr>
        <w:pStyle w:val="a3"/>
        <w:numPr>
          <w:ilvl w:val="0"/>
          <w:numId w:val="7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กิจกรรมสถานศึกษาสีขาว (ครูพัชรินท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ครูฐิติพร รับผิดชอบ)</w:t>
      </w:r>
    </w:p>
    <w:p w:rsidR="00C73424" w:rsidRDefault="00C73424" w:rsidP="005A5DCB">
      <w:pPr>
        <w:pStyle w:val="a3"/>
        <w:numPr>
          <w:ilvl w:val="0"/>
          <w:numId w:val="7"/>
        </w:numPr>
        <w:tabs>
          <w:tab w:val="left" w:pos="1843"/>
        </w:tabs>
        <w:spacing w:line="240" w:lineRule="auto"/>
        <w:ind w:left="0" w:firstLine="14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กิจกรรมของศูนย์การเรียนรู้ตามหลักปรัชญาของเศรษฐกิจพอเพียง (ครูฐิติพร ครู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รับผิดชอบ) พร้อมกับครู กศน.ตำบลทุกคนในการจัดทำกิจกรรม</w:t>
      </w:r>
    </w:p>
    <w:p w:rsidR="005A5DCB" w:rsidRDefault="00CC542D" w:rsidP="005A5DCB">
      <w:pPr>
        <w:pStyle w:val="a3"/>
        <w:numPr>
          <w:ilvl w:val="0"/>
          <w:numId w:val="1"/>
        </w:numPr>
        <w:spacing w:line="240" w:lineRule="auto"/>
        <w:ind w:firstLine="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การปรับแผนงาน/โครงการ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การศึกษาต่อเนื่อง/ อัธยาศัย</w:t>
      </w:r>
    </w:p>
    <w:p w:rsidR="009B41B4" w:rsidRDefault="005A5DCB" w:rsidP="0021248C">
      <w:pPr>
        <w:pStyle w:val="a3"/>
        <w:numPr>
          <w:ilvl w:val="0"/>
          <w:numId w:val="10"/>
        </w:numPr>
        <w:tabs>
          <w:tab w:val="left" w:pos="1843"/>
        </w:tabs>
        <w:spacing w:line="240" w:lineRule="auto"/>
        <w:ind w:left="0" w:firstLine="149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A5DCB">
        <w:rPr>
          <w:rFonts w:ascii="TH SarabunIT๙" w:hAnsi="TH SarabunIT๙" w:cs="TH SarabunIT๙" w:hint="cs"/>
          <w:sz w:val="32"/>
          <w:szCs w:val="32"/>
          <w:cs/>
        </w:rPr>
        <w:t>งบดิจิทัล ตำบลละ 3,600 บาท เป้าหมายตำบลละ 15 คน ให้ดำเนินการเสร็จสิ้นก่อนวันที่ 10 กันยายน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B41B4">
        <w:rPr>
          <w:rFonts w:ascii="TH SarabunIT๙" w:hAnsi="TH SarabunIT๙" w:cs="TH SarabunIT๙" w:hint="cs"/>
          <w:sz w:val="32"/>
          <w:szCs w:val="32"/>
          <w:cs/>
        </w:rPr>
        <w:t>การอบรมประชาชน</w:t>
      </w:r>
      <w:r w:rsidR="0021248C">
        <w:rPr>
          <w:rFonts w:ascii="TH SarabunIT๙" w:hAnsi="TH SarabunIT๙" w:cs="TH SarabunIT๙"/>
          <w:sz w:val="32"/>
          <w:szCs w:val="32"/>
        </w:rPr>
        <w:t xml:space="preserve"> </w:t>
      </w:r>
      <w:r w:rsidR="0021248C">
        <w:rPr>
          <w:rFonts w:ascii="TH SarabunIT๙" w:hAnsi="TH SarabunIT๙" w:cs="TH SarabunIT๙" w:hint="cs"/>
          <w:sz w:val="32"/>
          <w:szCs w:val="32"/>
          <w:cs/>
        </w:rPr>
        <w:t>(มอบครู</w:t>
      </w:r>
      <w:proofErr w:type="spellStart"/>
      <w:r w:rsidR="0021248C">
        <w:rPr>
          <w:rFonts w:ascii="TH SarabunIT๙" w:hAnsi="TH SarabunIT๙" w:cs="TH SarabunIT๙" w:hint="cs"/>
          <w:sz w:val="32"/>
          <w:szCs w:val="32"/>
          <w:cs/>
        </w:rPr>
        <w:t>อทิ</w:t>
      </w:r>
      <w:proofErr w:type="spellEnd"/>
      <w:r w:rsidR="0021248C">
        <w:rPr>
          <w:rFonts w:ascii="TH SarabunIT๙" w:hAnsi="TH SarabunIT๙" w:cs="TH SarabunIT๙" w:hint="cs"/>
          <w:sz w:val="32"/>
          <w:szCs w:val="32"/>
          <w:cs/>
        </w:rPr>
        <w:t xml:space="preserve">สุดา รับผิดชอบ) </w:t>
      </w:r>
      <w:r w:rsidR="0003149E" w:rsidRPr="0067790F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 23-24 พ.ค.65 แม่ถอด เถินบุรี นาโป่ง แม่มอก / วันที่ 25-26 พ.ค.65 ล้อมแรด แม่วะ แม่ปะ เวียงมอก</w:t>
      </w:r>
      <w:r w:rsidR="004F629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9B067F" w:rsidRPr="009B067F" w:rsidRDefault="004F6290" w:rsidP="0021248C">
      <w:pPr>
        <w:pStyle w:val="a3"/>
        <w:numPr>
          <w:ilvl w:val="0"/>
          <w:numId w:val="10"/>
        </w:numPr>
        <w:tabs>
          <w:tab w:val="left" w:pos="1843"/>
        </w:tabs>
        <w:spacing w:line="240" w:lineRule="auto"/>
        <w:ind w:left="0" w:firstLine="149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‘</w:t>
      </w:r>
      <w:r>
        <w:rPr>
          <w:rFonts w:ascii="TH SarabunIT๙" w:hAnsi="TH SarabunIT๙" w:cs="TH SarabunIT๙" w:hint="cs"/>
          <w:sz w:val="32"/>
          <w:szCs w:val="32"/>
          <w:cs/>
        </w:rPr>
        <w:t>งบศูนย์ฝึกอาชีพชุมชน</w:t>
      </w:r>
      <w:r w:rsidR="00310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07A0">
        <w:rPr>
          <w:rFonts w:ascii="TH SarabunIT๙" w:hAnsi="TH SarabunIT๙" w:cs="TH SarabunIT๙" w:hint="cs"/>
          <w:sz w:val="32"/>
          <w:szCs w:val="32"/>
          <w:cs/>
        </w:rPr>
        <w:t>/ 1 อำเภอ 1 อาชีพ (ตำบลล้อมแรด กลุ่มเป้าหมาย 6 คน)</w:t>
      </w:r>
      <w:r w:rsidR="00A37AA9">
        <w:rPr>
          <w:rFonts w:ascii="TH SarabunIT๙" w:hAnsi="TH SarabunIT๙" w:cs="TH SarabunIT๙" w:hint="cs"/>
          <w:sz w:val="32"/>
          <w:szCs w:val="32"/>
          <w:cs/>
        </w:rPr>
        <w:t xml:space="preserve"> / กลุ่มสนใจ (ตำบลแม่มอก ตำบลแม่ถอด) / ช่าง</w:t>
      </w:r>
      <w:r w:rsidR="007136F5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  <w:r w:rsidR="00A37AA9">
        <w:rPr>
          <w:rFonts w:ascii="TH SarabunIT๙" w:hAnsi="TH SarabunIT๙" w:cs="TH SarabunIT๙" w:hint="cs"/>
          <w:sz w:val="32"/>
          <w:szCs w:val="32"/>
          <w:cs/>
        </w:rPr>
        <w:t xml:space="preserve"> (ตำบลล้อมแรด ตำบลแม่</w:t>
      </w:r>
      <w:r w:rsidR="007136F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37AA9">
        <w:rPr>
          <w:rFonts w:ascii="TH SarabunIT๙" w:hAnsi="TH SarabunIT๙" w:cs="TH SarabunIT๙" w:hint="cs"/>
          <w:sz w:val="32"/>
          <w:szCs w:val="32"/>
          <w:cs/>
        </w:rPr>
        <w:t xml:space="preserve">ะ ตำบลแม่ปะ) </w:t>
      </w:r>
    </w:p>
    <w:p w:rsidR="004F6290" w:rsidRPr="0067790F" w:rsidRDefault="00F30ADA" w:rsidP="009B067F">
      <w:pPr>
        <w:pStyle w:val="a3"/>
        <w:numPr>
          <w:ilvl w:val="0"/>
          <w:numId w:val="1"/>
        </w:numPr>
        <w:tabs>
          <w:tab w:val="left" w:pos="1418"/>
        </w:tabs>
        <w:spacing w:line="240" w:lineRule="auto"/>
        <w:ind w:firstLine="6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การทำความสะอาดสถานที่</w:t>
      </w:r>
      <w:r w:rsidR="004F6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6A64" w:rsidRPr="00A34E14" w:rsidRDefault="005B6A64" w:rsidP="005B6A64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34E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กลุ่มงานส่งเสริมนอกระบบ</w:t>
      </w:r>
    </w:p>
    <w:p w:rsidR="00401FA7" w:rsidRDefault="00401FA7" w:rsidP="00EB2BE6">
      <w:pPr>
        <w:pStyle w:val="a3"/>
        <w:numPr>
          <w:ilvl w:val="0"/>
          <w:numId w:val="1"/>
        </w:numPr>
        <w:spacing w:before="240" w:after="0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1F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สรุปจำนวนนักศึก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ษา ภาคเรียนที่ 1/2565</w:t>
      </w:r>
      <w:r w:rsidR="00EB2B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01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รวม 569 คน </w:t>
      </w:r>
      <w:r w:rsidR="006335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EB2B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ล้อมแรด 100 / เถินบุรี 98 / แม่วะ 63 / เวียงมอก 63 / แม่มอก 52 / แม่ปะ 62 / แม่ถอด 54 / นาโป่ง 44 / ครูอาสา 8 / ครูพัชรินท</w:t>
      </w:r>
      <w:proofErr w:type="spellStart"/>
      <w:r w:rsidR="00EB2B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="00EB2B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20 / </w:t>
      </w:r>
      <w:r w:rsidR="005076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EB2B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ครูสิทธิกร 6 / ครูกิตติศักดิ์ 17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C32A62" w:rsidRDefault="00C32A62" w:rsidP="00EB2BE6">
      <w:pPr>
        <w:pStyle w:val="a3"/>
        <w:numPr>
          <w:ilvl w:val="0"/>
          <w:numId w:val="1"/>
        </w:numPr>
        <w:spacing w:before="240" w:after="0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การปฐมนิเทศ และ เปิดภาคเรียนที่ 1/2565 </w:t>
      </w:r>
      <w:r w:rsidR="004837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483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18 พ.ค.65 / แม่ปะ,แม่ถอด,เถินบุรี,นาโป่ง </w:t>
      </w:r>
      <w:r w:rsidR="0048376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4837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19 พ.ค.65 / ล้อมแรด,แม่วะ,แม่มอก,เวียงมอก </w:t>
      </w:r>
      <w:r w:rsidR="00A931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FB33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จะปฐมนิเท</w:t>
      </w:r>
      <w:r w:rsidR="00A951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ศเป็นรายตำบล </w:t>
      </w:r>
      <w:r w:rsidR="00A931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ให้เน้น นักศึกษาใหม่</w:t>
      </w:r>
      <w:r w:rsidR="00681B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BF0BA2" w:rsidRDefault="00BF0BA2" w:rsidP="00EB2BE6">
      <w:pPr>
        <w:pStyle w:val="a3"/>
        <w:numPr>
          <w:ilvl w:val="0"/>
          <w:numId w:val="1"/>
        </w:numPr>
        <w:spacing w:before="240" w:after="0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กิจกรรมพัฒนาคุณภาพผู้เรียน ภาคเรียนที่ 1/2565 </w:t>
      </w:r>
      <w:r w:rsidR="002740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274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</w:t>
      </w:r>
      <w:r w:rsidR="004B3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มส่</w:t>
      </w:r>
      <w:r w:rsidR="00274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งเสริมการเรียนรู้การแพร่ระบาดสถานการณ์ไวรัสโค</w:t>
      </w:r>
      <w:proofErr w:type="spellStart"/>
      <w:r w:rsidR="00274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</w:t>
      </w:r>
      <w:proofErr w:type="spellEnd"/>
      <w:r w:rsidR="00274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น่า เดือน มิถุนายน 2565 / </w:t>
      </w:r>
      <w:r w:rsidR="002740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ICT </w:t>
      </w:r>
      <w:r w:rsidR="00274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กศน.ตำบลเถินบุรี หลักสูตร 30 ชั่วโมง / โครงการส่งเสริมด้านคุณธรรมจริยธรรมสู่รั้ว กศน. วันที่ 30 </w:t>
      </w:r>
      <w:r w:rsidR="002740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274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31 พฤษภาคม 2565</w:t>
      </w:r>
    </w:p>
    <w:p w:rsidR="00CF6E4E" w:rsidRDefault="00CF6E4E" w:rsidP="00EB2BE6">
      <w:pPr>
        <w:pStyle w:val="a3"/>
        <w:numPr>
          <w:ilvl w:val="0"/>
          <w:numId w:val="1"/>
        </w:numPr>
        <w:spacing w:before="240" w:after="0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 กศน.ตำบลตามแบบมาตรฐาน กศน.ตำบล</w:t>
      </w:r>
    </w:p>
    <w:p w:rsidR="00B00075" w:rsidRDefault="00B00075" w:rsidP="00B00075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000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ภาคีเครือข่าย</w:t>
      </w:r>
    </w:p>
    <w:p w:rsidR="00B00075" w:rsidRPr="004C5B49" w:rsidRDefault="00CF6E4E" w:rsidP="00B00075">
      <w:pPr>
        <w:pStyle w:val="a3"/>
        <w:numPr>
          <w:ilvl w:val="0"/>
          <w:numId w:val="1"/>
        </w:numPr>
        <w:spacing w:before="240" w:after="0" w:line="240" w:lineRule="auto"/>
        <w:ind w:left="0"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F6E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การจัดกิจกรรมการประเมิน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ศูนย์เรียนรู้ฯของ กศน.อำเภอแม่พริก</w:t>
      </w:r>
      <w:r w:rsidR="0008565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: </w:t>
      </w:r>
      <w:r w:rsidR="000856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กศน.อำเภอเถิน ได้นำกิจกรรมฐานการเรียนรู้</w:t>
      </w:r>
      <w:r w:rsidR="00DD3A0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4 </w:t>
      </w:r>
      <w:r w:rsidR="00DD3A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ฐานการเ</w:t>
      </w:r>
      <w:r w:rsidR="00546E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รียนรู้</w:t>
      </w:r>
      <w:r w:rsidR="00E946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จัดนิทรรศการ กศน.อำเภอแม่พริก ได้แก่ บริหารขุมทรัพย์/ถ่านลอยฟ้า/ดินมหัศจรรย์</w:t>
      </w:r>
      <w:r w:rsidR="00E9468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E946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อาณาจักรสีเขียว</w:t>
      </w:r>
    </w:p>
    <w:p w:rsidR="005B6A64" w:rsidRPr="004C5B49" w:rsidRDefault="00401FA7" w:rsidP="00401FA7">
      <w:pPr>
        <w:spacing w:before="240" w:after="0"/>
        <w:ind w:left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1FA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B6A64" w:rsidRPr="004C5B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="005B6A64" w:rsidRPr="004C5B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4C5B49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5B6A64" w:rsidRPr="004C5B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5B6A64" w:rsidRPr="004C5B49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5B4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4C5B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4C5B4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:rsidR="005B6A64" w:rsidRPr="001D2A40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FF0000"/>
          <w:sz w:val="2"/>
          <w:szCs w:val="2"/>
        </w:rPr>
      </w:pPr>
    </w:p>
    <w:p w:rsidR="005B6A64" w:rsidRPr="004C5B49" w:rsidRDefault="005B6A64" w:rsidP="004C5B49">
      <w:pPr>
        <w:pStyle w:val="a3"/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ind w:left="1069"/>
        <w:rPr>
          <w:rFonts w:ascii="TH SarabunIT๙" w:hAnsi="TH SarabunIT๙" w:cs="TH SarabunIT๙"/>
          <w:color w:val="FF0000"/>
          <w:sz w:val="32"/>
          <w:szCs w:val="32"/>
        </w:rPr>
      </w:pPr>
      <w:r w:rsidRPr="004C5B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4C5B4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C5B4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5B6A64" w:rsidRPr="00401FA7" w:rsidRDefault="00F90042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4485033</wp:posOffset>
            </wp:positionH>
            <wp:positionV relativeFrom="paragraph">
              <wp:posOffset>52346</wp:posOffset>
            </wp:positionV>
            <wp:extent cx="1072515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101" y="20994"/>
                <wp:lineTo x="21101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32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196215</wp:posOffset>
            </wp:positionV>
            <wp:extent cx="381635" cy="599440"/>
            <wp:effectExtent l="5398" t="0" r="4762" b="4763"/>
            <wp:wrapTight wrapText="bothSides">
              <wp:wrapPolygon edited="0">
                <wp:start x="305" y="21795"/>
                <wp:lineTo x="20791" y="21795"/>
                <wp:lineTo x="20791" y="515"/>
                <wp:lineTo x="306" y="515"/>
                <wp:lineTo x="305" y="21795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ินลดา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63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64" w:rsidRPr="00401F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</w:t>
      </w:r>
      <w:r w:rsidR="005B6A64" w:rsidRPr="00401F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B6A64" w:rsidRPr="00401FA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1FA7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B6A64" w:rsidRPr="00401FA7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="005B6A64" w:rsidRPr="00401F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6A64" w:rsidRPr="00401F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5B6A64" w:rsidRPr="000D4C5D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0D4C5D" w:rsidRDefault="005B6A64" w:rsidP="004C5B4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0D4C5D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รินลดา  วิชัย </w:t>
      </w:r>
      <w:r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4C5B49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นายสิทธิกร แก้วเกษศรี</w:t>
      </w:r>
    </w:p>
    <w:p w:rsidR="005B6A64" w:rsidRPr="000D4C5D" w:rsidRDefault="005F408A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59414</wp:posOffset>
            </wp:positionV>
            <wp:extent cx="667385" cy="387350"/>
            <wp:effectExtent l="0" t="0" r="0" b="0"/>
            <wp:wrapTight wrapText="bothSides">
              <wp:wrapPolygon edited="0">
                <wp:start x="8015" y="0"/>
                <wp:lineTo x="0" y="14872"/>
                <wp:lineTo x="0" y="20184"/>
                <wp:lineTo x="3083" y="20184"/>
                <wp:lineTo x="14797" y="19121"/>
                <wp:lineTo x="14181" y="16997"/>
                <wp:lineTo x="20963" y="1062"/>
                <wp:lineTo x="20963" y="0"/>
                <wp:lineTo x="8015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พัชรินทร์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64"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="005B6A64"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B6A64"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5B6A64" w:rsidRPr="000D4C5D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0D4C5D" w:rsidRDefault="005B6A64" w:rsidP="005B6A64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="000D4C5D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</w:t>
      </w:r>
      <w:proofErr w:type="spellEnd"/>
      <w:r w:rsidR="000D4C5D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ตาวงศ์</w:t>
      </w:r>
      <w:r w:rsidRPr="000D4C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B6A64" w:rsidRPr="000D4C5D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4C5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0D4C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 รักษาการในตำแหน่ง ผู้อำนวยการ กศน.อำเภอเถิน</w:t>
      </w:r>
      <w:bookmarkStart w:id="0" w:name="_GoBack"/>
      <w:bookmarkEnd w:id="0"/>
    </w:p>
    <w:p w:rsidR="007262DE" w:rsidRPr="000D4C5D" w:rsidRDefault="007262DE">
      <w:pPr>
        <w:rPr>
          <w:color w:val="000000" w:themeColor="text1"/>
        </w:rPr>
      </w:pPr>
    </w:p>
    <w:sectPr w:rsidR="007262DE" w:rsidRPr="000D4C5D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64"/>
    <w:rsid w:val="0003149E"/>
    <w:rsid w:val="00085656"/>
    <w:rsid w:val="000D4C5D"/>
    <w:rsid w:val="001107A0"/>
    <w:rsid w:val="001A67DB"/>
    <w:rsid w:val="001D2A40"/>
    <w:rsid w:val="0021248C"/>
    <w:rsid w:val="0024347C"/>
    <w:rsid w:val="00247421"/>
    <w:rsid w:val="00274007"/>
    <w:rsid w:val="00285CAD"/>
    <w:rsid w:val="003100B8"/>
    <w:rsid w:val="00340FFC"/>
    <w:rsid w:val="00401FA7"/>
    <w:rsid w:val="00483761"/>
    <w:rsid w:val="004B3AC2"/>
    <w:rsid w:val="004C5B49"/>
    <w:rsid w:val="004E49F5"/>
    <w:rsid w:val="004F6290"/>
    <w:rsid w:val="00507630"/>
    <w:rsid w:val="0053579F"/>
    <w:rsid w:val="00546EBE"/>
    <w:rsid w:val="0055732D"/>
    <w:rsid w:val="005A5DCB"/>
    <w:rsid w:val="005B6A64"/>
    <w:rsid w:val="005F408A"/>
    <w:rsid w:val="006022CF"/>
    <w:rsid w:val="00610126"/>
    <w:rsid w:val="00633529"/>
    <w:rsid w:val="0067790F"/>
    <w:rsid w:val="00681BE0"/>
    <w:rsid w:val="007136F5"/>
    <w:rsid w:val="007262DE"/>
    <w:rsid w:val="00764296"/>
    <w:rsid w:val="00765184"/>
    <w:rsid w:val="007B595C"/>
    <w:rsid w:val="007E5A25"/>
    <w:rsid w:val="00807228"/>
    <w:rsid w:val="00855FEC"/>
    <w:rsid w:val="00872181"/>
    <w:rsid w:val="00917D00"/>
    <w:rsid w:val="00922E1E"/>
    <w:rsid w:val="009B067F"/>
    <w:rsid w:val="009B41B4"/>
    <w:rsid w:val="009C5AF4"/>
    <w:rsid w:val="009F5A15"/>
    <w:rsid w:val="00A32CAD"/>
    <w:rsid w:val="00A34E14"/>
    <w:rsid w:val="00A37AA9"/>
    <w:rsid w:val="00A93146"/>
    <w:rsid w:val="00A9519B"/>
    <w:rsid w:val="00B00075"/>
    <w:rsid w:val="00B10FFD"/>
    <w:rsid w:val="00B96559"/>
    <w:rsid w:val="00BF0BA2"/>
    <w:rsid w:val="00BF7B01"/>
    <w:rsid w:val="00C32A62"/>
    <w:rsid w:val="00C73424"/>
    <w:rsid w:val="00CC542D"/>
    <w:rsid w:val="00CF6E4E"/>
    <w:rsid w:val="00D578F5"/>
    <w:rsid w:val="00DD3A0B"/>
    <w:rsid w:val="00DF4C4B"/>
    <w:rsid w:val="00E046E9"/>
    <w:rsid w:val="00E62725"/>
    <w:rsid w:val="00E643ED"/>
    <w:rsid w:val="00E9468C"/>
    <w:rsid w:val="00EB2BE6"/>
    <w:rsid w:val="00EF6635"/>
    <w:rsid w:val="00F30ADA"/>
    <w:rsid w:val="00F43A39"/>
    <w:rsid w:val="00F90042"/>
    <w:rsid w:val="00FA38D3"/>
    <w:rsid w:val="00F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91B1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318</cp:revision>
  <dcterms:created xsi:type="dcterms:W3CDTF">2022-06-15T05:09:00Z</dcterms:created>
  <dcterms:modified xsi:type="dcterms:W3CDTF">2022-06-20T04:00:00Z</dcterms:modified>
</cp:coreProperties>
</file>